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70" w:rsidRPr="00973B94" w:rsidRDefault="004B6E20" w:rsidP="00973B94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4B6E20">
        <w:rPr>
          <w:b/>
          <w:sz w:val="48"/>
          <w:szCs w:val="48"/>
          <w:u w:val="single"/>
        </w:rPr>
        <w:t>Heaven’s Court System</w:t>
      </w:r>
    </w:p>
    <w:p w:rsidR="007244C4" w:rsidRDefault="00446C85">
      <w:r>
        <w:t xml:space="preserve">The top three courts are </w:t>
      </w:r>
      <w:r w:rsidR="00B04670">
        <w:t>comparable to the Bet Din</w:t>
      </w:r>
      <w:r>
        <w:t xml:space="preserve"> </w:t>
      </w:r>
      <w:r w:rsidR="00B04670">
        <w:t>(</w:t>
      </w:r>
      <w:r>
        <w:t>the bench of three</w:t>
      </w:r>
      <w:r w:rsidR="00B04670">
        <w:t>)</w:t>
      </w:r>
      <w:r>
        <w:t>.</w:t>
      </w:r>
      <w:r w:rsidR="00B04670">
        <w:t xml:space="preserve">  They are above the seven other courts.</w:t>
      </w:r>
    </w:p>
    <w:p w:rsidR="007244C4" w:rsidRDefault="004F1668">
      <w:r>
        <w:rPr>
          <w:b/>
          <w:noProof/>
          <w:sz w:val="24"/>
          <w:szCs w:val="24"/>
        </w:rPr>
        <w:pict>
          <v:oval id="_x0000_s1035" style="position:absolute;margin-left:153pt;margin-top:8.9pt;width:159.75pt;height:60pt;z-index:251666432" fill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63B24" w:rsidTr="006E6299">
        <w:tc>
          <w:tcPr>
            <w:tcW w:w="3192" w:type="dxa"/>
            <w:tcBorders>
              <w:bottom w:val="dashed" w:sz="4" w:space="0" w:color="auto"/>
            </w:tcBorders>
          </w:tcPr>
          <w:p w:rsidR="00563B24" w:rsidRDefault="004F1668">
            <w:r>
              <w:rPr>
                <w:b/>
                <w:noProof/>
                <w:sz w:val="24"/>
                <w:szCs w:val="24"/>
              </w:rPr>
              <w:pict>
                <v:oval id="_x0000_s1034" style="position:absolute;margin-left:-5.25pt;margin-top:7.35pt;width:158.25pt;height:60pt;z-index:251665408" filled="f"/>
              </w:pict>
            </w:r>
          </w:p>
          <w:p w:rsidR="00563B24" w:rsidRPr="00B04670" w:rsidRDefault="00563B24" w:rsidP="00BD1A0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</w:t>
            </w:r>
            <w:r w:rsidR="00016D3A" w:rsidRPr="00B04670">
              <w:rPr>
                <w:b/>
                <w:sz w:val="24"/>
                <w:szCs w:val="24"/>
                <w:u w:val="single"/>
              </w:rPr>
              <w:t>our</w:t>
            </w:r>
            <w:r w:rsidRPr="00B04670">
              <w:rPr>
                <w:b/>
                <w:sz w:val="24"/>
                <w:szCs w:val="24"/>
                <w:u w:val="single"/>
              </w:rPr>
              <w:t>t of Judges</w:t>
            </w:r>
          </w:p>
          <w:p w:rsidR="004B6E20" w:rsidRDefault="004B6E20" w:rsidP="00BD1A0B">
            <w:pPr>
              <w:jc w:val="center"/>
            </w:pPr>
            <w:r>
              <w:t xml:space="preserve">(Kingdom Government) </w:t>
            </w:r>
            <w:r w:rsidRPr="00DA7200">
              <w:rPr>
                <w:color w:val="C00000"/>
              </w:rPr>
              <w:t>(3)</w:t>
            </w:r>
          </w:p>
          <w:p w:rsidR="00446C85" w:rsidRDefault="00446C85" w:rsidP="00BD1A0B">
            <w:pPr>
              <w:jc w:val="center"/>
              <w:rPr>
                <w:color w:val="FF0000"/>
              </w:rPr>
            </w:pPr>
            <w:r w:rsidRPr="00446C85">
              <w:rPr>
                <w:color w:val="FF0000"/>
              </w:rPr>
              <w:t>(High Judicial Decrees)</w:t>
            </w:r>
          </w:p>
          <w:p w:rsidR="006A21C4" w:rsidRDefault="004F1668" w:rsidP="00BD1A0B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125.25pt;margin-top:8.05pt;width:51.75pt;height:40.75pt;z-index:251669504" o:connectortype="straight" strokecolor="#f2dbdb [661]"/>
              </w:pict>
            </w:r>
          </w:p>
          <w:p w:rsidR="006A21C4" w:rsidRPr="00446C85" w:rsidRDefault="006A21C4" w:rsidP="003B3972">
            <w:pPr>
              <w:rPr>
                <w:color w:val="FF0000"/>
              </w:rPr>
            </w:pPr>
          </w:p>
        </w:tc>
        <w:tc>
          <w:tcPr>
            <w:tcW w:w="3192" w:type="dxa"/>
            <w:tcBorders>
              <w:bottom w:val="dashed" w:sz="4" w:space="0" w:color="auto"/>
            </w:tcBorders>
          </w:tcPr>
          <w:p w:rsidR="00563B24" w:rsidRPr="00B04670" w:rsidRDefault="004F1668" w:rsidP="00BD1A0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pict>
                <v:oval id="_x0000_s1036" style="position:absolute;left:0;text-align:left;margin-left:153.15pt;margin-top:7.35pt;width:159pt;height:60pt;z-index:251667456;mso-position-horizontal-relative:text;mso-position-vertical-relative:text" filled="f"/>
              </w:pict>
            </w:r>
            <w:r w:rsidR="00563B24" w:rsidRPr="00B04670">
              <w:rPr>
                <w:b/>
                <w:sz w:val="24"/>
                <w:szCs w:val="24"/>
                <w:u w:val="single"/>
              </w:rPr>
              <w:t>Court of the Lord</w:t>
            </w:r>
          </w:p>
          <w:p w:rsidR="004B6E20" w:rsidRDefault="004B6E20" w:rsidP="00BD1A0B">
            <w:pPr>
              <w:jc w:val="center"/>
            </w:pPr>
            <w:r>
              <w:t>(</w:t>
            </w:r>
            <w:proofErr w:type="spellStart"/>
            <w:r>
              <w:t>Ya</w:t>
            </w:r>
            <w:proofErr w:type="spellEnd"/>
            <w:r>
              <w:t xml:space="preserve"> Sod) </w:t>
            </w:r>
            <w:r w:rsidRPr="00DA7200">
              <w:rPr>
                <w:color w:val="C00000"/>
              </w:rPr>
              <w:t>(1)</w:t>
            </w:r>
          </w:p>
          <w:p w:rsidR="004B6E20" w:rsidRDefault="004F1668">
            <w:r>
              <w:rPr>
                <w:noProof/>
              </w:rPr>
              <w:pict>
                <v:shape id="_x0000_s1039" type="#_x0000_t32" style="position:absolute;margin-left:71.4pt;margin-top:15.4pt;width:0;height:52.5pt;z-index:251670528" o:connectortype="straight" strokecolor="#f2dbdb [661]"/>
              </w:pict>
            </w:r>
            <w:r>
              <w:rPr>
                <w:noProof/>
              </w:rPr>
              <w:pict>
                <v:shape id="_x0000_s1040" type="#_x0000_t32" style="position:absolute;margin-left:128.4pt;margin-top:34.9pt;width:60.75pt;height:40.75pt;flip:x;z-index:251671552" o:connectortype="straight" strokecolor="#f2dbdb [661]"/>
              </w:pict>
            </w:r>
          </w:p>
        </w:tc>
        <w:tc>
          <w:tcPr>
            <w:tcW w:w="3192" w:type="dxa"/>
            <w:tcBorders>
              <w:bottom w:val="dashed" w:sz="4" w:space="0" w:color="auto"/>
            </w:tcBorders>
          </w:tcPr>
          <w:p w:rsidR="00563B24" w:rsidRDefault="00563B24"/>
          <w:p w:rsidR="00563B24" w:rsidRPr="00B04670" w:rsidRDefault="00563B24" w:rsidP="00BD1A0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</w:t>
            </w:r>
            <w:r w:rsidR="00016D3A" w:rsidRPr="00B04670">
              <w:rPr>
                <w:b/>
                <w:sz w:val="24"/>
                <w:szCs w:val="24"/>
                <w:u w:val="single"/>
              </w:rPr>
              <w:t>our</w:t>
            </w:r>
            <w:r w:rsidRPr="00B04670">
              <w:rPr>
                <w:b/>
                <w:sz w:val="24"/>
                <w:szCs w:val="24"/>
                <w:u w:val="single"/>
              </w:rPr>
              <w:t>t of 70</w:t>
            </w:r>
          </w:p>
          <w:p w:rsidR="004B6E20" w:rsidRDefault="004B6E20" w:rsidP="00BD1A0B">
            <w:pPr>
              <w:jc w:val="center"/>
            </w:pPr>
            <w:r>
              <w:t xml:space="preserve">(Galactic Council) </w:t>
            </w:r>
            <w:r w:rsidRPr="00DA7200">
              <w:rPr>
                <w:color w:val="C00000"/>
              </w:rPr>
              <w:t>(2)</w:t>
            </w:r>
          </w:p>
          <w:p w:rsidR="004B6E20" w:rsidRPr="00446C85" w:rsidRDefault="00F45F3E" w:rsidP="00BD1A0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(Legislative for 70 1</w:t>
            </w:r>
            <w:r w:rsidRPr="00F45F3E">
              <w:rPr>
                <w:color w:val="FF0000"/>
                <w:vertAlign w:val="superscript"/>
              </w:rPr>
              <w:t>st</w:t>
            </w:r>
            <w:r w:rsidR="00446C85" w:rsidRPr="00446C85">
              <w:rPr>
                <w:color w:val="FF0000"/>
              </w:rPr>
              <w:t xml:space="preserve"> Nations)</w:t>
            </w:r>
          </w:p>
        </w:tc>
      </w:tr>
      <w:tr w:rsidR="00563B24" w:rsidTr="006E6299">
        <w:tc>
          <w:tcPr>
            <w:tcW w:w="3192" w:type="dxa"/>
            <w:tcBorders>
              <w:top w:val="dashed" w:sz="4" w:space="0" w:color="auto"/>
            </w:tcBorders>
          </w:tcPr>
          <w:p w:rsidR="006E6299" w:rsidRDefault="006E6299" w:rsidP="0014121D">
            <w:pPr>
              <w:jc w:val="center"/>
            </w:pPr>
          </w:p>
          <w:p w:rsidR="004B6E20" w:rsidRDefault="004F1668" w:rsidP="0014121D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w:pict>
                <v:oval id="_x0000_s1030" style="position:absolute;left:0;text-align:left;margin-left:153pt;margin-top:.25pt;width:159.75pt;height:60pt;z-index:251661312" filled="f"/>
              </w:pict>
            </w:r>
          </w:p>
          <w:p w:rsidR="003B3972" w:rsidRDefault="004F1668" w:rsidP="003B3972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oval id="_x0000_s1026" style="position:absolute;margin-left:-5.25pt;margin-top:8.85pt;width:158.25pt;height:60pt;z-index:251658240" filled="f"/>
              </w:pict>
            </w:r>
          </w:p>
          <w:p w:rsidR="00563B24" w:rsidRPr="00B04670" w:rsidRDefault="00016D3A" w:rsidP="003B397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</w:t>
            </w:r>
            <w:r w:rsidR="00563B24" w:rsidRPr="00B04670">
              <w:rPr>
                <w:b/>
                <w:sz w:val="24"/>
                <w:szCs w:val="24"/>
                <w:u w:val="single"/>
              </w:rPr>
              <w:t>t of Kings</w:t>
            </w:r>
          </w:p>
          <w:p w:rsidR="00446C85" w:rsidRDefault="00446C85" w:rsidP="0014121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BD1A0B">
              <w:rPr>
                <w:color w:val="FF0000"/>
              </w:rPr>
              <w:t>Sons who have their M</w:t>
            </w:r>
            <w:r w:rsidRPr="00446C85">
              <w:rPr>
                <w:color w:val="FF0000"/>
              </w:rPr>
              <w:t>ountain)</w:t>
            </w:r>
          </w:p>
          <w:p w:rsidR="00446C85" w:rsidRDefault="00446C85" w:rsidP="0014121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(Legislative Decrees)</w:t>
            </w:r>
          </w:p>
          <w:p w:rsidR="006A21C4" w:rsidRDefault="006A21C4" w:rsidP="0014121D">
            <w:pPr>
              <w:jc w:val="center"/>
              <w:rPr>
                <w:color w:val="FF0000"/>
              </w:rPr>
            </w:pPr>
          </w:p>
          <w:p w:rsidR="006A21C4" w:rsidRDefault="006A21C4" w:rsidP="0014121D">
            <w:pPr>
              <w:jc w:val="center"/>
              <w:rPr>
                <w:color w:val="FF0000"/>
              </w:rPr>
            </w:pPr>
          </w:p>
          <w:p w:rsidR="006A21C4" w:rsidRPr="00446C85" w:rsidRDefault="006A21C4" w:rsidP="0014121D">
            <w:pPr>
              <w:jc w:val="center"/>
              <w:rPr>
                <w:color w:val="FF0000"/>
              </w:rPr>
            </w:pPr>
          </w:p>
        </w:tc>
        <w:tc>
          <w:tcPr>
            <w:tcW w:w="3192" w:type="dxa"/>
            <w:tcBorders>
              <w:top w:val="dashed" w:sz="4" w:space="0" w:color="auto"/>
            </w:tcBorders>
          </w:tcPr>
          <w:p w:rsidR="006E6299" w:rsidRDefault="006E6299" w:rsidP="00BD1A0B">
            <w:pPr>
              <w:jc w:val="center"/>
              <w:rPr>
                <w:b/>
                <w:sz w:val="24"/>
                <w:szCs w:val="24"/>
              </w:rPr>
            </w:pPr>
          </w:p>
          <w:p w:rsidR="003B3972" w:rsidRDefault="003B3972" w:rsidP="00BD1A0B">
            <w:pPr>
              <w:jc w:val="center"/>
              <w:rPr>
                <w:b/>
                <w:sz w:val="24"/>
                <w:szCs w:val="24"/>
              </w:rPr>
            </w:pPr>
          </w:p>
          <w:p w:rsidR="004B6E20" w:rsidRPr="00B04670" w:rsidRDefault="004F1668" w:rsidP="00BD1A0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</w:rPr>
              <w:pict>
                <v:oval id="_x0000_s1032" style="position:absolute;left:0;text-align:left;margin-left:153.15pt;margin-top:1.9pt;width:159pt;height:60pt;z-index:251663360" filled="f"/>
              </w:pict>
            </w:r>
            <w:r w:rsidR="00016D3A" w:rsidRPr="00B04670">
              <w:rPr>
                <w:b/>
                <w:sz w:val="24"/>
                <w:szCs w:val="24"/>
                <w:u w:val="single"/>
              </w:rPr>
              <w:t>Cour</w:t>
            </w:r>
            <w:r w:rsidR="004B6E20" w:rsidRPr="00B04670">
              <w:rPr>
                <w:b/>
                <w:sz w:val="24"/>
                <w:szCs w:val="24"/>
                <w:u w:val="single"/>
              </w:rPr>
              <w:t>t of Councils</w:t>
            </w:r>
          </w:p>
          <w:p w:rsidR="00563B24" w:rsidRPr="004B6E20" w:rsidRDefault="00563B24" w:rsidP="00BD1A0B">
            <w:pPr>
              <w:jc w:val="center"/>
              <w:rPr>
                <w:b/>
                <w:sz w:val="24"/>
                <w:szCs w:val="24"/>
              </w:rPr>
            </w:pPr>
            <w:r w:rsidRPr="004B6E20">
              <w:rPr>
                <w:b/>
                <w:sz w:val="24"/>
                <w:szCs w:val="24"/>
              </w:rPr>
              <w:t>of the Fathers</w:t>
            </w:r>
          </w:p>
        </w:tc>
        <w:tc>
          <w:tcPr>
            <w:tcW w:w="3192" w:type="dxa"/>
            <w:tcBorders>
              <w:top w:val="dashed" w:sz="4" w:space="0" w:color="auto"/>
            </w:tcBorders>
          </w:tcPr>
          <w:p w:rsidR="004B6E20" w:rsidRDefault="004B6E20" w:rsidP="0014121D">
            <w:pPr>
              <w:jc w:val="center"/>
            </w:pPr>
          </w:p>
          <w:p w:rsidR="00973B94" w:rsidRDefault="00973B94" w:rsidP="0014121D">
            <w:pPr>
              <w:jc w:val="center"/>
            </w:pPr>
          </w:p>
          <w:p w:rsidR="006E6299" w:rsidRDefault="006E6299" w:rsidP="0014121D">
            <w:pPr>
              <w:jc w:val="center"/>
            </w:pPr>
          </w:p>
          <w:p w:rsidR="003B3972" w:rsidRPr="00973B94" w:rsidRDefault="003B3972" w:rsidP="0014121D">
            <w:pPr>
              <w:jc w:val="center"/>
              <w:rPr>
                <w:sz w:val="12"/>
                <w:szCs w:val="12"/>
              </w:rPr>
            </w:pPr>
          </w:p>
          <w:p w:rsidR="00563B24" w:rsidRPr="00B04670" w:rsidRDefault="00016D3A" w:rsidP="0014121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</w:t>
            </w:r>
            <w:r w:rsidR="00563B24" w:rsidRPr="00B04670">
              <w:rPr>
                <w:b/>
                <w:sz w:val="24"/>
                <w:szCs w:val="24"/>
                <w:u w:val="single"/>
              </w:rPr>
              <w:t>t of the Upright</w:t>
            </w:r>
          </w:p>
          <w:p w:rsidR="00563B24" w:rsidRPr="00446C85" w:rsidRDefault="00446C85" w:rsidP="0014121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563B24" w:rsidRPr="00446C85">
              <w:rPr>
                <w:color w:val="FF0000"/>
              </w:rPr>
              <w:t>Men in White Linen</w:t>
            </w:r>
            <w:r>
              <w:rPr>
                <w:color w:val="FF0000"/>
              </w:rPr>
              <w:t>)</w:t>
            </w:r>
          </w:p>
        </w:tc>
      </w:tr>
      <w:tr w:rsidR="00563B24" w:rsidTr="00040F51">
        <w:tc>
          <w:tcPr>
            <w:tcW w:w="3192" w:type="dxa"/>
          </w:tcPr>
          <w:p w:rsidR="00BD1A0B" w:rsidRDefault="004F1668" w:rsidP="00141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oval id="_x0000_s1031" style="position:absolute;left:0;text-align:left;margin-left:-5.25pt;margin-top:.7pt;width:158.25pt;height:60pt;z-index:251662336;mso-position-horizontal-relative:text;mso-position-vertical-relative:text" filled="f"/>
              </w:pict>
            </w:r>
          </w:p>
          <w:p w:rsidR="00563B24" w:rsidRPr="00B04670" w:rsidRDefault="00016D3A" w:rsidP="0014121D">
            <w:pPr>
              <w:jc w:val="center"/>
              <w:rPr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</w:t>
            </w:r>
            <w:r w:rsidR="00BD1A0B" w:rsidRPr="00B04670">
              <w:rPr>
                <w:b/>
                <w:sz w:val="24"/>
                <w:szCs w:val="24"/>
                <w:u w:val="single"/>
              </w:rPr>
              <w:t>t of Chancellors</w:t>
            </w:r>
          </w:p>
        </w:tc>
        <w:tc>
          <w:tcPr>
            <w:tcW w:w="3192" w:type="dxa"/>
          </w:tcPr>
          <w:p w:rsidR="00563B24" w:rsidRPr="004B6E20" w:rsidRDefault="004F1668" w:rsidP="00563B24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oval id="_x0000_s1028" style="position:absolute;margin-left:153.15pt;margin-top:.7pt;width:159pt;height:60pt;z-index:251659264;mso-position-horizontal-relative:text;mso-position-vertical-relative:text" filled="f"/>
              </w:pict>
            </w:r>
          </w:p>
        </w:tc>
        <w:tc>
          <w:tcPr>
            <w:tcW w:w="3192" w:type="dxa"/>
          </w:tcPr>
          <w:p w:rsidR="00BD1A0B" w:rsidRDefault="00BD1A0B" w:rsidP="0014121D">
            <w:pPr>
              <w:jc w:val="center"/>
              <w:rPr>
                <w:b/>
                <w:sz w:val="24"/>
                <w:szCs w:val="24"/>
              </w:rPr>
            </w:pPr>
          </w:p>
          <w:p w:rsidR="00BD1A0B" w:rsidRPr="00B04670" w:rsidRDefault="00016D3A" w:rsidP="0014121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</w:t>
            </w:r>
            <w:r w:rsidR="00BD1A0B" w:rsidRPr="00B04670">
              <w:rPr>
                <w:b/>
                <w:sz w:val="24"/>
                <w:szCs w:val="24"/>
                <w:u w:val="single"/>
              </w:rPr>
              <w:t>t of the Scribes</w:t>
            </w:r>
          </w:p>
          <w:p w:rsidR="00BD1A0B" w:rsidRPr="00446C85" w:rsidRDefault="00BD1A0B" w:rsidP="0014121D">
            <w:pPr>
              <w:jc w:val="center"/>
              <w:rPr>
                <w:color w:val="FF0000"/>
              </w:rPr>
            </w:pPr>
            <w:r w:rsidRPr="00446C85">
              <w:rPr>
                <w:color w:val="FF0000"/>
              </w:rPr>
              <w:t>(Records of You</w:t>
            </w:r>
          </w:p>
          <w:p w:rsidR="00563B24" w:rsidRDefault="00BD1A0B" w:rsidP="0014121D">
            <w:pPr>
              <w:jc w:val="center"/>
              <w:rPr>
                <w:color w:val="FF0000"/>
              </w:rPr>
            </w:pPr>
            <w:r w:rsidRPr="00446C85">
              <w:rPr>
                <w:color w:val="FF0000"/>
              </w:rPr>
              <w:t>and Your Maturity)</w:t>
            </w:r>
          </w:p>
          <w:p w:rsidR="006A21C4" w:rsidRDefault="006A21C4" w:rsidP="0014121D">
            <w:pPr>
              <w:jc w:val="center"/>
              <w:rPr>
                <w:color w:val="FF0000"/>
              </w:rPr>
            </w:pPr>
          </w:p>
          <w:p w:rsidR="006A21C4" w:rsidRDefault="006A21C4" w:rsidP="0014121D">
            <w:pPr>
              <w:jc w:val="center"/>
              <w:rPr>
                <w:color w:val="FF0000"/>
              </w:rPr>
            </w:pPr>
          </w:p>
          <w:p w:rsidR="006A21C4" w:rsidRDefault="006A21C4" w:rsidP="0014121D">
            <w:pPr>
              <w:jc w:val="center"/>
            </w:pPr>
          </w:p>
        </w:tc>
      </w:tr>
      <w:tr w:rsidR="00563B24" w:rsidTr="00F45F3E">
        <w:tc>
          <w:tcPr>
            <w:tcW w:w="3192" w:type="dxa"/>
            <w:tcBorders>
              <w:bottom w:val="dashed" w:sz="4" w:space="0" w:color="auto"/>
            </w:tcBorders>
          </w:tcPr>
          <w:p w:rsidR="00BD1A0B" w:rsidRDefault="004F1668" w:rsidP="00141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oval id="_x0000_s1029" style="position:absolute;left:0;text-align:left;margin-left:-5.25pt;margin-top:.25pt;width:158.25pt;height:60pt;z-index:251660288;mso-position-horizontal-relative:text;mso-position-vertical-relative:text" filled="f"/>
              </w:pict>
            </w:r>
          </w:p>
          <w:p w:rsidR="00563B24" w:rsidRPr="00B04670" w:rsidRDefault="00563B24" w:rsidP="0014121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Court of War</w:t>
            </w:r>
          </w:p>
          <w:p w:rsidR="004B6E20" w:rsidRPr="00446C85" w:rsidRDefault="004B6E20" w:rsidP="0014121D">
            <w:pPr>
              <w:jc w:val="center"/>
              <w:rPr>
                <w:color w:val="FF0000"/>
              </w:rPr>
            </w:pPr>
            <w:r w:rsidRPr="00446C85">
              <w:rPr>
                <w:color w:val="FF0000"/>
              </w:rPr>
              <w:t>(Strategy/Council For War)</w:t>
            </w:r>
          </w:p>
        </w:tc>
        <w:tc>
          <w:tcPr>
            <w:tcW w:w="3192" w:type="dxa"/>
            <w:tcBorders>
              <w:bottom w:val="dashed" w:sz="4" w:space="0" w:color="auto"/>
            </w:tcBorders>
          </w:tcPr>
          <w:p w:rsidR="004B6E20" w:rsidRDefault="004F1668">
            <w:r>
              <w:rPr>
                <w:b/>
                <w:noProof/>
                <w:sz w:val="24"/>
                <w:szCs w:val="24"/>
              </w:rPr>
              <w:pict>
                <v:oval id="_x0000_s1033" style="position:absolute;margin-left:153.15pt;margin-top:.25pt;width:159pt;height:60pt;z-index:251664384;mso-position-horizontal-relative:text;mso-position-vertical-relative:text" filled="f"/>
              </w:pict>
            </w:r>
          </w:p>
          <w:p w:rsidR="004B6E20" w:rsidRDefault="004B6E20"/>
          <w:p w:rsidR="004B6E20" w:rsidRDefault="004B6E20"/>
          <w:p w:rsidR="00563B24" w:rsidRDefault="00563B24">
            <w:pPr>
              <w:rPr>
                <w:b/>
                <w:sz w:val="24"/>
                <w:szCs w:val="24"/>
              </w:rPr>
            </w:pPr>
          </w:p>
          <w:p w:rsidR="00F45F3E" w:rsidRDefault="00F45F3E">
            <w:pPr>
              <w:rPr>
                <w:b/>
                <w:sz w:val="24"/>
                <w:szCs w:val="24"/>
              </w:rPr>
            </w:pPr>
          </w:p>
          <w:p w:rsidR="002E3378" w:rsidRPr="004B6E20" w:rsidRDefault="002E3378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dashed" w:sz="4" w:space="0" w:color="auto"/>
            </w:tcBorders>
          </w:tcPr>
          <w:p w:rsidR="00BD1A0B" w:rsidRDefault="00BD1A0B" w:rsidP="0014121D">
            <w:pPr>
              <w:jc w:val="center"/>
              <w:rPr>
                <w:b/>
                <w:sz w:val="24"/>
                <w:szCs w:val="24"/>
              </w:rPr>
            </w:pPr>
          </w:p>
          <w:p w:rsidR="004B6E20" w:rsidRPr="00B04670" w:rsidRDefault="00016D3A" w:rsidP="0014121D">
            <w:pPr>
              <w:jc w:val="center"/>
              <w:rPr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</w:t>
            </w:r>
            <w:r w:rsidR="00BD1A0B" w:rsidRPr="00B04670">
              <w:rPr>
                <w:b/>
                <w:sz w:val="24"/>
                <w:szCs w:val="24"/>
                <w:u w:val="single"/>
              </w:rPr>
              <w:t>t of Angels</w:t>
            </w:r>
          </w:p>
        </w:tc>
      </w:tr>
      <w:tr w:rsidR="00563B24" w:rsidTr="00F45F3E">
        <w:tc>
          <w:tcPr>
            <w:tcW w:w="3192" w:type="dxa"/>
            <w:tcBorders>
              <w:top w:val="dashed" w:sz="4" w:space="0" w:color="auto"/>
            </w:tcBorders>
          </w:tcPr>
          <w:p w:rsidR="00563B24" w:rsidRDefault="00563B24"/>
        </w:tc>
        <w:tc>
          <w:tcPr>
            <w:tcW w:w="3192" w:type="dxa"/>
            <w:tcBorders>
              <w:top w:val="dashed" w:sz="4" w:space="0" w:color="auto"/>
            </w:tcBorders>
          </w:tcPr>
          <w:p w:rsidR="002E3378" w:rsidRDefault="002E3378"/>
          <w:p w:rsidR="00563B24" w:rsidRDefault="004F1668">
            <w:r>
              <w:rPr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7" type="#_x0000_t19" style="position:absolute;margin-left:12.15pt;margin-top:6.05pt;width:116.25pt;height:26.25pt;flip:x;z-index:251668480"/>
              </w:pict>
            </w:r>
          </w:p>
        </w:tc>
        <w:tc>
          <w:tcPr>
            <w:tcW w:w="3192" w:type="dxa"/>
            <w:tcBorders>
              <w:top w:val="dashed" w:sz="4" w:space="0" w:color="auto"/>
            </w:tcBorders>
          </w:tcPr>
          <w:p w:rsidR="00563B24" w:rsidRDefault="00563B24"/>
        </w:tc>
      </w:tr>
      <w:tr w:rsidR="00563B24" w:rsidTr="00040F51">
        <w:tc>
          <w:tcPr>
            <w:tcW w:w="3192" w:type="dxa"/>
          </w:tcPr>
          <w:p w:rsidR="00563B24" w:rsidRDefault="00563B24"/>
        </w:tc>
        <w:tc>
          <w:tcPr>
            <w:tcW w:w="3192" w:type="dxa"/>
          </w:tcPr>
          <w:p w:rsidR="00563B24" w:rsidRPr="004B6E20" w:rsidRDefault="004B6E20" w:rsidP="00BD1A0B">
            <w:pPr>
              <w:jc w:val="center"/>
              <w:rPr>
                <w:b/>
                <w:sz w:val="24"/>
                <w:szCs w:val="24"/>
              </w:rPr>
            </w:pPr>
            <w:r w:rsidRPr="004B6E20">
              <w:rPr>
                <w:b/>
                <w:sz w:val="24"/>
                <w:szCs w:val="24"/>
              </w:rPr>
              <w:t>Earth</w:t>
            </w:r>
          </w:p>
        </w:tc>
        <w:tc>
          <w:tcPr>
            <w:tcW w:w="3192" w:type="dxa"/>
          </w:tcPr>
          <w:p w:rsidR="00563B24" w:rsidRDefault="00563B24"/>
        </w:tc>
      </w:tr>
      <w:tr w:rsidR="00563B24" w:rsidTr="00040F51">
        <w:tc>
          <w:tcPr>
            <w:tcW w:w="3192" w:type="dxa"/>
          </w:tcPr>
          <w:p w:rsidR="00563B24" w:rsidRDefault="00563B24"/>
        </w:tc>
        <w:tc>
          <w:tcPr>
            <w:tcW w:w="3192" w:type="dxa"/>
          </w:tcPr>
          <w:p w:rsidR="00563B24" w:rsidRDefault="00563B24"/>
        </w:tc>
        <w:tc>
          <w:tcPr>
            <w:tcW w:w="3192" w:type="dxa"/>
          </w:tcPr>
          <w:p w:rsidR="00563B24" w:rsidRDefault="00563B24"/>
        </w:tc>
      </w:tr>
    </w:tbl>
    <w:p w:rsidR="00B04670" w:rsidRDefault="00B04670"/>
    <w:p w:rsidR="00973B94" w:rsidRDefault="00B04670">
      <w:r>
        <w:t>The bottom seven courts are arranged similar to the menorah, with each court working in conjunction with the court on its right or left.</w:t>
      </w:r>
      <w:r w:rsidR="00944E78">
        <w:t xml:space="preserve"> The C</w:t>
      </w:r>
      <w:r>
        <w:t xml:space="preserve">ourt of </w:t>
      </w:r>
      <w:r w:rsidR="00944E78">
        <w:t>Councils of the Fathers feeds to the highest three courts.</w:t>
      </w:r>
      <w:r w:rsidR="00973B94">
        <w:t xml:space="preserve">  This has been drawn in on the next page for clarity.</w:t>
      </w:r>
      <w:r w:rsidR="00AE6311">
        <w:t xml:space="preserve">  The mobile court is separate from these ten.</w:t>
      </w:r>
    </w:p>
    <w:p w:rsidR="00F95710" w:rsidRDefault="00F95710"/>
    <w:p w:rsidR="00F95710" w:rsidRDefault="00F95710"/>
    <w:p w:rsidR="00F95710" w:rsidRPr="00C061A0" w:rsidRDefault="00C061A0" w:rsidP="00C061A0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Heaven’s Court System</w:t>
      </w:r>
    </w:p>
    <w:p w:rsidR="00F95710" w:rsidRDefault="004F1668" w:rsidP="00F95710">
      <w:r>
        <w:rPr>
          <w:b/>
          <w:noProof/>
          <w:sz w:val="24"/>
          <w:szCs w:val="24"/>
        </w:rPr>
        <w:pict>
          <v:oval id="_x0000_s1049" style="position:absolute;margin-left:153pt;margin-top:8.9pt;width:159.75pt;height:60pt;z-index:251681792" fill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F95710" w:rsidTr="00F95710">
        <w:tc>
          <w:tcPr>
            <w:tcW w:w="3192" w:type="dxa"/>
            <w:tcBorders>
              <w:bottom w:val="dashed" w:sz="4" w:space="0" w:color="auto"/>
            </w:tcBorders>
          </w:tcPr>
          <w:p w:rsidR="00F95710" w:rsidRDefault="004F1668" w:rsidP="00D50201">
            <w:r>
              <w:rPr>
                <w:b/>
                <w:noProof/>
                <w:sz w:val="24"/>
                <w:szCs w:val="24"/>
              </w:rPr>
              <w:pict>
                <v:oval id="_x0000_s1048" style="position:absolute;margin-left:-5.25pt;margin-top:7.35pt;width:158.25pt;height:60pt;z-index:251680768" filled="f"/>
              </w:pict>
            </w:r>
          </w:p>
          <w:p w:rsidR="00F95710" w:rsidRPr="00B04670" w:rsidRDefault="00F95710" w:rsidP="00D502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Court of Judges</w:t>
            </w:r>
          </w:p>
          <w:p w:rsidR="00F95710" w:rsidRDefault="00F95710" w:rsidP="00D50201">
            <w:pPr>
              <w:jc w:val="center"/>
            </w:pPr>
            <w:r>
              <w:t xml:space="preserve">(Kingdom Government) </w:t>
            </w:r>
            <w:r w:rsidRPr="00DA7200">
              <w:rPr>
                <w:color w:val="C00000"/>
              </w:rPr>
              <w:t>(3)</w:t>
            </w:r>
          </w:p>
          <w:p w:rsidR="00F95710" w:rsidRDefault="004F1668" w:rsidP="00D50201">
            <w:pPr>
              <w:jc w:val="center"/>
              <w:rPr>
                <w:color w:val="FF0000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88" type="#_x0000_t7" style="position:absolute;left:0;text-align:left;margin-left:135.6pt;margin-top:10.5pt;width:33.9pt;height:60.2pt;rotation:1375360fd;flip:y;z-index:251704320" adj="19135" fillcolor="#c00000"/>
              </w:pict>
            </w:r>
            <w:r w:rsidR="00F95710" w:rsidRPr="00446C85">
              <w:rPr>
                <w:color w:val="FF0000"/>
              </w:rPr>
              <w:t>(High Judicial Decrees)</w:t>
            </w:r>
          </w:p>
          <w:p w:rsidR="00F95710" w:rsidRDefault="00F95710" w:rsidP="00D50201">
            <w:pPr>
              <w:jc w:val="center"/>
              <w:rPr>
                <w:color w:val="FF0000"/>
              </w:rPr>
            </w:pPr>
          </w:p>
          <w:p w:rsidR="00F95710" w:rsidRPr="00446C85" w:rsidRDefault="00F95710" w:rsidP="00D50201">
            <w:pPr>
              <w:rPr>
                <w:color w:val="FF0000"/>
              </w:rPr>
            </w:pPr>
          </w:p>
        </w:tc>
        <w:tc>
          <w:tcPr>
            <w:tcW w:w="3192" w:type="dxa"/>
            <w:gridSpan w:val="2"/>
            <w:tcBorders>
              <w:bottom w:val="dashed" w:sz="4" w:space="0" w:color="auto"/>
            </w:tcBorders>
          </w:tcPr>
          <w:p w:rsidR="00F95710" w:rsidRPr="00B04670" w:rsidRDefault="004F1668" w:rsidP="00D5020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w:pict>
                <v:oval id="_x0000_s1050" style="position:absolute;left:0;text-align:left;margin-left:153.15pt;margin-top:7.35pt;width:159pt;height:60pt;z-index:251682816;mso-position-horizontal-relative:text;mso-position-vertical-relative:text" filled="f"/>
              </w:pict>
            </w:r>
            <w:r w:rsidR="00F95710" w:rsidRPr="00B04670">
              <w:rPr>
                <w:b/>
                <w:sz w:val="24"/>
                <w:szCs w:val="24"/>
                <w:u w:val="single"/>
              </w:rPr>
              <w:t>Court of the Lord</w:t>
            </w:r>
          </w:p>
          <w:p w:rsidR="00F95710" w:rsidRDefault="00F95710" w:rsidP="00D50201">
            <w:pPr>
              <w:jc w:val="center"/>
            </w:pPr>
            <w:r>
              <w:t>(</w:t>
            </w:r>
            <w:proofErr w:type="spellStart"/>
            <w:r>
              <w:t>Ya</w:t>
            </w:r>
            <w:proofErr w:type="spellEnd"/>
            <w:r>
              <w:t xml:space="preserve"> Sod) </w:t>
            </w:r>
            <w:r w:rsidRPr="00DA7200">
              <w:rPr>
                <w:color w:val="C00000"/>
              </w:rPr>
              <w:t>(1)</w:t>
            </w:r>
          </w:p>
          <w:p w:rsidR="00F95710" w:rsidRDefault="004F1668" w:rsidP="00D50201">
            <w:r>
              <w:rPr>
                <w:noProof/>
                <w:color w:val="FF0000"/>
              </w:rPr>
              <w:pict>
                <v:rect id="_x0000_s1089" style="position:absolute;margin-left:70.65pt;margin-top:15.35pt;width:3.55pt;height:52.55pt;z-index:251705344" fillcolor="#c00000"/>
              </w:pict>
            </w:r>
            <w:r>
              <w:rPr>
                <w:noProof/>
                <w:color w:val="FF0000"/>
              </w:rPr>
              <w:pict>
                <v:shape id="_x0000_s1072" type="#_x0000_t7" style="position:absolute;margin-left:134.75pt;margin-top:26.9pt;width:37.9pt;height:55.3pt;rotation:807380fd;z-index:251703296" adj="19135" fillcolor="#c00000"/>
              </w:pict>
            </w:r>
          </w:p>
        </w:tc>
        <w:tc>
          <w:tcPr>
            <w:tcW w:w="3192" w:type="dxa"/>
            <w:tcBorders>
              <w:bottom w:val="dashed" w:sz="4" w:space="0" w:color="auto"/>
            </w:tcBorders>
          </w:tcPr>
          <w:p w:rsidR="00F95710" w:rsidRDefault="00F95710" w:rsidP="00D50201"/>
          <w:p w:rsidR="00F95710" w:rsidRPr="00B04670" w:rsidRDefault="00F95710" w:rsidP="00D502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Court of 70</w:t>
            </w:r>
          </w:p>
          <w:p w:rsidR="00F95710" w:rsidRDefault="00F95710" w:rsidP="00D50201">
            <w:pPr>
              <w:jc w:val="center"/>
            </w:pPr>
            <w:r>
              <w:t xml:space="preserve">(Galactic Council) </w:t>
            </w:r>
            <w:r w:rsidRPr="00DA7200">
              <w:rPr>
                <w:color w:val="C00000"/>
              </w:rPr>
              <w:t>(2)</w:t>
            </w:r>
          </w:p>
          <w:p w:rsidR="00F95710" w:rsidRPr="00446C85" w:rsidRDefault="00F95710" w:rsidP="00D502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(Legislative for 70 1</w:t>
            </w:r>
            <w:r w:rsidRPr="00F45F3E">
              <w:rPr>
                <w:color w:val="FF0000"/>
                <w:vertAlign w:val="superscript"/>
              </w:rPr>
              <w:t>st</w:t>
            </w:r>
            <w:r w:rsidRPr="00446C85">
              <w:rPr>
                <w:color w:val="FF0000"/>
              </w:rPr>
              <w:t xml:space="preserve"> Nations)</w:t>
            </w:r>
          </w:p>
        </w:tc>
      </w:tr>
      <w:tr w:rsidR="00F95710" w:rsidTr="00F95710">
        <w:tc>
          <w:tcPr>
            <w:tcW w:w="3192" w:type="dxa"/>
            <w:tcBorders>
              <w:top w:val="dashed" w:sz="4" w:space="0" w:color="auto"/>
            </w:tcBorders>
          </w:tcPr>
          <w:p w:rsidR="00F95710" w:rsidRDefault="00F95710" w:rsidP="00D50201">
            <w:pPr>
              <w:jc w:val="center"/>
            </w:pPr>
          </w:p>
          <w:p w:rsidR="00F95710" w:rsidRDefault="004F1668" w:rsidP="00D50201">
            <w:pPr>
              <w:jc w:val="center"/>
            </w:pPr>
            <w:r>
              <w:rPr>
                <w:b/>
                <w:noProof/>
                <w:sz w:val="24"/>
                <w:szCs w:val="24"/>
              </w:rPr>
              <w:pict>
                <v:oval id="_x0000_s1044" style="position:absolute;left:0;text-align:left;margin-left:153pt;margin-top:.25pt;width:159.75pt;height:60pt;z-index:251676672" filled="f"/>
              </w:pict>
            </w:r>
          </w:p>
          <w:p w:rsidR="00F95710" w:rsidRDefault="004F1668" w:rsidP="00D50201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oval id="_x0000_s1041" style="position:absolute;margin-left:-5.25pt;margin-top:8.85pt;width:158.25pt;height:60pt;z-index:251673600" filled="f"/>
              </w:pict>
            </w:r>
          </w:p>
          <w:p w:rsidR="00F95710" w:rsidRPr="00B04670" w:rsidRDefault="00F95710" w:rsidP="00D502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Court of Kings</w:t>
            </w:r>
          </w:p>
          <w:p w:rsidR="00F95710" w:rsidRDefault="00F95710" w:rsidP="00D502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(Sons who have their M</w:t>
            </w:r>
            <w:r w:rsidRPr="00446C85">
              <w:rPr>
                <w:color w:val="FF0000"/>
              </w:rPr>
              <w:t>ountain)</w:t>
            </w:r>
          </w:p>
          <w:p w:rsidR="00F95710" w:rsidRDefault="00F95710" w:rsidP="00D502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(Legislative Decrees)</w:t>
            </w:r>
          </w:p>
          <w:p w:rsidR="00F95710" w:rsidRDefault="00F95710" w:rsidP="00D50201">
            <w:pPr>
              <w:jc w:val="center"/>
              <w:rPr>
                <w:color w:val="FF0000"/>
              </w:rPr>
            </w:pPr>
          </w:p>
          <w:p w:rsidR="00F95710" w:rsidRDefault="00F95710" w:rsidP="00D50201">
            <w:pPr>
              <w:jc w:val="center"/>
              <w:rPr>
                <w:color w:val="FF0000"/>
              </w:rPr>
            </w:pPr>
          </w:p>
          <w:p w:rsidR="00F95710" w:rsidRPr="00446C85" w:rsidRDefault="00F95710" w:rsidP="00D50201">
            <w:pPr>
              <w:jc w:val="center"/>
              <w:rPr>
                <w:color w:val="FF0000"/>
              </w:rPr>
            </w:pPr>
          </w:p>
        </w:tc>
        <w:tc>
          <w:tcPr>
            <w:tcW w:w="3192" w:type="dxa"/>
            <w:gridSpan w:val="2"/>
            <w:tcBorders>
              <w:top w:val="dashed" w:sz="4" w:space="0" w:color="auto"/>
            </w:tcBorders>
          </w:tcPr>
          <w:p w:rsidR="00F95710" w:rsidRDefault="00F95710" w:rsidP="00D50201">
            <w:pPr>
              <w:jc w:val="center"/>
              <w:rPr>
                <w:b/>
                <w:sz w:val="24"/>
                <w:szCs w:val="24"/>
              </w:rPr>
            </w:pPr>
          </w:p>
          <w:p w:rsidR="00F95710" w:rsidRDefault="00F95710" w:rsidP="00D50201">
            <w:pPr>
              <w:jc w:val="center"/>
              <w:rPr>
                <w:b/>
                <w:sz w:val="24"/>
                <w:szCs w:val="24"/>
              </w:rPr>
            </w:pPr>
          </w:p>
          <w:p w:rsidR="00F95710" w:rsidRPr="00B04670" w:rsidRDefault="004F1668" w:rsidP="00D5020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</w:rPr>
              <w:pict>
                <v:oval id="_x0000_s1046" style="position:absolute;left:0;text-align:left;margin-left:153.15pt;margin-top:6.4pt;width:159pt;height:60pt;z-index:251678720" filled="f"/>
              </w:pict>
            </w:r>
            <w:r w:rsidR="00F95710" w:rsidRPr="00B04670">
              <w:rPr>
                <w:b/>
                <w:sz w:val="24"/>
                <w:szCs w:val="24"/>
                <w:u w:val="single"/>
              </w:rPr>
              <w:t>Court of Councils</w:t>
            </w:r>
          </w:p>
          <w:p w:rsidR="00F95710" w:rsidRPr="004B6E20" w:rsidRDefault="004F1668" w:rsidP="00D50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_x0000_s1071" style="position:absolute;left:0;text-align:left;margin-left:70.65pt;margin-top:29.75pt;width:9pt;height:287.05pt;z-index:251702272" fillcolor="#ffc000"/>
              </w:pict>
            </w:r>
            <w:r w:rsidR="00F95710" w:rsidRPr="004B6E20">
              <w:rPr>
                <w:b/>
                <w:sz w:val="24"/>
                <w:szCs w:val="24"/>
              </w:rPr>
              <w:t>of the Fathers</w:t>
            </w:r>
          </w:p>
        </w:tc>
        <w:tc>
          <w:tcPr>
            <w:tcW w:w="3192" w:type="dxa"/>
            <w:tcBorders>
              <w:top w:val="dashed" w:sz="4" w:space="0" w:color="auto"/>
            </w:tcBorders>
          </w:tcPr>
          <w:p w:rsidR="00F95710" w:rsidRDefault="00F95710" w:rsidP="00D50201">
            <w:pPr>
              <w:jc w:val="center"/>
            </w:pPr>
          </w:p>
          <w:p w:rsidR="00F95710" w:rsidRDefault="00F95710" w:rsidP="00D50201">
            <w:pPr>
              <w:jc w:val="center"/>
            </w:pPr>
          </w:p>
          <w:p w:rsidR="00C061A0" w:rsidRDefault="00C061A0" w:rsidP="00D50201">
            <w:pPr>
              <w:jc w:val="center"/>
            </w:pPr>
          </w:p>
          <w:p w:rsidR="00F95710" w:rsidRDefault="00F95710" w:rsidP="00D50201">
            <w:pPr>
              <w:jc w:val="center"/>
            </w:pPr>
          </w:p>
          <w:p w:rsidR="00F95710" w:rsidRPr="00B04670" w:rsidRDefault="00F95710" w:rsidP="00D502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Court of the Upright</w:t>
            </w:r>
          </w:p>
          <w:p w:rsidR="00F95710" w:rsidRPr="00446C85" w:rsidRDefault="00F95710" w:rsidP="00D5020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Pr="00446C85">
              <w:rPr>
                <w:color w:val="FF0000"/>
              </w:rPr>
              <w:t>Men in White Linen</w:t>
            </w:r>
            <w:r>
              <w:rPr>
                <w:color w:val="FF0000"/>
              </w:rPr>
              <w:t>)</w:t>
            </w:r>
          </w:p>
        </w:tc>
      </w:tr>
      <w:tr w:rsidR="00F95710" w:rsidTr="00973B94">
        <w:tc>
          <w:tcPr>
            <w:tcW w:w="3192" w:type="dxa"/>
          </w:tcPr>
          <w:p w:rsidR="00F95710" w:rsidRDefault="004F1668" w:rsidP="00D50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oval id="_x0000_s1056" style="position:absolute;left:0;text-align:left;margin-left:-5.25pt;margin-top:.7pt;width:158.25pt;height:60pt;z-index:251689984;mso-position-horizontal-relative:text;mso-position-vertical-relative:text" filled="f"/>
              </w:pict>
            </w:r>
          </w:p>
          <w:p w:rsidR="00F95710" w:rsidRPr="00B04670" w:rsidRDefault="00F95710" w:rsidP="00D50201">
            <w:pPr>
              <w:jc w:val="center"/>
              <w:rPr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Court of Chancellors</w:t>
            </w:r>
          </w:p>
        </w:tc>
        <w:tc>
          <w:tcPr>
            <w:tcW w:w="1596" w:type="dxa"/>
            <w:tcBorders>
              <w:right w:val="single" w:sz="4" w:space="0" w:color="FFFFFF" w:themeColor="background1"/>
            </w:tcBorders>
          </w:tcPr>
          <w:p w:rsidR="00F95710" w:rsidRPr="004B6E20" w:rsidRDefault="004F1668" w:rsidP="00D5020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oval id="_x0000_s1055" style="position:absolute;margin-left:153.15pt;margin-top:.7pt;width:159pt;height:60pt;z-index:251688960;mso-position-horizontal-relative:text;mso-position-vertical-relative:text" filled="f"/>
              </w:pict>
            </w:r>
          </w:p>
        </w:tc>
        <w:tc>
          <w:tcPr>
            <w:tcW w:w="1596" w:type="dxa"/>
            <w:tcBorders>
              <w:left w:val="single" w:sz="4" w:space="0" w:color="FFFFFF" w:themeColor="background1"/>
            </w:tcBorders>
          </w:tcPr>
          <w:p w:rsidR="00F95710" w:rsidRPr="004B6E20" w:rsidRDefault="004F1668" w:rsidP="00F95710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68" type="#_x0000_t95" style="position:absolute;margin-left:-109.65pt;margin-top:-127.55pt;width:209.25pt;height:149.3pt;rotation:180;z-index:251699200;mso-position-horizontal-relative:text;mso-position-vertical-relative:text" adj="-11029488,9396" fillcolor="#ffc000"/>
              </w:pict>
            </w:r>
          </w:p>
        </w:tc>
        <w:tc>
          <w:tcPr>
            <w:tcW w:w="3192" w:type="dxa"/>
          </w:tcPr>
          <w:p w:rsidR="00F95710" w:rsidRDefault="00F95710" w:rsidP="00D50201">
            <w:pPr>
              <w:jc w:val="center"/>
              <w:rPr>
                <w:b/>
                <w:sz w:val="24"/>
                <w:szCs w:val="24"/>
              </w:rPr>
            </w:pPr>
          </w:p>
          <w:p w:rsidR="00F95710" w:rsidRPr="00B04670" w:rsidRDefault="00F95710" w:rsidP="00D502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Court of the Scribes</w:t>
            </w:r>
          </w:p>
          <w:p w:rsidR="00F95710" w:rsidRPr="00446C85" w:rsidRDefault="00F95710" w:rsidP="00D50201">
            <w:pPr>
              <w:jc w:val="center"/>
              <w:rPr>
                <w:color w:val="FF0000"/>
              </w:rPr>
            </w:pPr>
            <w:r w:rsidRPr="00446C85">
              <w:rPr>
                <w:color w:val="FF0000"/>
              </w:rPr>
              <w:t>(Records of You</w:t>
            </w:r>
          </w:p>
          <w:p w:rsidR="00F95710" w:rsidRDefault="00F95710" w:rsidP="00D50201">
            <w:pPr>
              <w:jc w:val="center"/>
              <w:rPr>
                <w:color w:val="FF0000"/>
              </w:rPr>
            </w:pPr>
            <w:r w:rsidRPr="00446C85">
              <w:rPr>
                <w:color w:val="FF0000"/>
              </w:rPr>
              <w:t>and Your Maturity)</w:t>
            </w:r>
          </w:p>
          <w:p w:rsidR="00F95710" w:rsidRDefault="00F95710" w:rsidP="00D50201">
            <w:pPr>
              <w:jc w:val="center"/>
              <w:rPr>
                <w:color w:val="FF0000"/>
              </w:rPr>
            </w:pPr>
          </w:p>
          <w:p w:rsidR="00F95710" w:rsidRDefault="00F95710" w:rsidP="00D50201">
            <w:pPr>
              <w:jc w:val="center"/>
              <w:rPr>
                <w:color w:val="FF0000"/>
              </w:rPr>
            </w:pPr>
          </w:p>
          <w:p w:rsidR="00F95710" w:rsidRDefault="00F95710" w:rsidP="00D50201">
            <w:pPr>
              <w:jc w:val="center"/>
            </w:pPr>
          </w:p>
        </w:tc>
      </w:tr>
      <w:tr w:rsidR="00F95710" w:rsidTr="0067171E">
        <w:tc>
          <w:tcPr>
            <w:tcW w:w="3192" w:type="dxa"/>
            <w:tcBorders>
              <w:bottom w:val="dashed" w:sz="4" w:space="0" w:color="auto"/>
            </w:tcBorders>
          </w:tcPr>
          <w:p w:rsidR="00F95710" w:rsidRDefault="004F1668" w:rsidP="00D50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oval id="_x0000_s1043" style="position:absolute;left:0;text-align:left;margin-left:-5.25pt;margin-top:.25pt;width:158.25pt;height:60pt;z-index:251675648;mso-position-horizontal-relative:text;mso-position-vertical-relative:text" filled="f"/>
              </w:pict>
            </w:r>
          </w:p>
          <w:p w:rsidR="00F95710" w:rsidRPr="00B04670" w:rsidRDefault="00F95710" w:rsidP="00D5020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Court of War</w:t>
            </w:r>
          </w:p>
          <w:p w:rsidR="00F95710" w:rsidRPr="00446C85" w:rsidRDefault="00F95710" w:rsidP="00D50201">
            <w:pPr>
              <w:jc w:val="center"/>
              <w:rPr>
                <w:color w:val="FF0000"/>
              </w:rPr>
            </w:pPr>
            <w:r w:rsidRPr="00446C85">
              <w:rPr>
                <w:color w:val="FF0000"/>
              </w:rPr>
              <w:t>(Strategy/Council For War)</w:t>
            </w:r>
          </w:p>
        </w:tc>
        <w:tc>
          <w:tcPr>
            <w:tcW w:w="3192" w:type="dxa"/>
            <w:gridSpan w:val="2"/>
            <w:tcBorders>
              <w:bottom w:val="dashed" w:sz="4" w:space="0" w:color="auto"/>
            </w:tcBorders>
          </w:tcPr>
          <w:p w:rsidR="00F95710" w:rsidRDefault="004F1668" w:rsidP="00D50201">
            <w:r>
              <w:rPr>
                <w:b/>
                <w:noProof/>
                <w:sz w:val="24"/>
                <w:szCs w:val="24"/>
              </w:rPr>
              <w:pict>
                <v:shape id="_x0000_s1070" type="#_x0000_t95" style="position:absolute;margin-left:-29.85pt;margin-top:-40.3pt;width:209.25pt;height:149.3pt;rotation:180;z-index:251701248;mso-position-horizontal-relative:text;mso-position-vertical-relative:text" adj="-11029488,9396" fillcolor="#ffc000"/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069" type="#_x0000_t95" style="position:absolute;margin-left:-29.85pt;margin-top:-135.55pt;width:209.25pt;height:149.3pt;rotation:180;z-index:251700224;mso-position-horizontal-relative:text;mso-position-vertical-relative:text" adj="-11029488,9396" fillcolor="#ffc000"/>
              </w:pict>
            </w:r>
            <w:r>
              <w:rPr>
                <w:b/>
                <w:noProof/>
                <w:sz w:val="24"/>
                <w:szCs w:val="24"/>
              </w:rPr>
              <w:pict>
                <v:oval id="_x0000_s1047" style="position:absolute;margin-left:153.15pt;margin-top:.25pt;width:159pt;height:60pt;z-index:251679744;mso-position-horizontal-relative:text;mso-position-vertical-relative:text" filled="f"/>
              </w:pict>
            </w:r>
          </w:p>
          <w:p w:rsidR="00F95710" w:rsidRDefault="00F95710" w:rsidP="00D50201"/>
          <w:p w:rsidR="00F95710" w:rsidRDefault="00F95710" w:rsidP="00D50201"/>
          <w:p w:rsidR="00F95710" w:rsidRDefault="00F95710" w:rsidP="00D50201">
            <w:pPr>
              <w:rPr>
                <w:b/>
                <w:sz w:val="24"/>
                <w:szCs w:val="24"/>
              </w:rPr>
            </w:pPr>
          </w:p>
          <w:p w:rsidR="00F95710" w:rsidRDefault="00F95710" w:rsidP="00D50201">
            <w:pPr>
              <w:rPr>
                <w:b/>
                <w:sz w:val="24"/>
                <w:szCs w:val="24"/>
              </w:rPr>
            </w:pPr>
          </w:p>
          <w:p w:rsidR="00C061A0" w:rsidRDefault="00C061A0" w:rsidP="00D50201">
            <w:pPr>
              <w:rPr>
                <w:b/>
                <w:sz w:val="24"/>
                <w:szCs w:val="24"/>
              </w:rPr>
            </w:pPr>
          </w:p>
          <w:p w:rsidR="00C061A0" w:rsidRDefault="00C061A0" w:rsidP="00D50201">
            <w:pPr>
              <w:rPr>
                <w:b/>
                <w:sz w:val="24"/>
                <w:szCs w:val="24"/>
              </w:rPr>
            </w:pPr>
          </w:p>
          <w:p w:rsidR="00C061A0" w:rsidRDefault="00C061A0" w:rsidP="00D50201">
            <w:pPr>
              <w:rPr>
                <w:b/>
                <w:sz w:val="24"/>
                <w:szCs w:val="24"/>
              </w:rPr>
            </w:pPr>
          </w:p>
          <w:p w:rsidR="00F95710" w:rsidRPr="004B6E20" w:rsidRDefault="00F95710" w:rsidP="00D50201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dashed" w:sz="4" w:space="0" w:color="auto"/>
            </w:tcBorders>
          </w:tcPr>
          <w:p w:rsidR="00F95710" w:rsidRDefault="00F95710" w:rsidP="00D50201">
            <w:pPr>
              <w:jc w:val="center"/>
              <w:rPr>
                <w:b/>
                <w:sz w:val="24"/>
                <w:szCs w:val="24"/>
              </w:rPr>
            </w:pPr>
          </w:p>
          <w:p w:rsidR="00F95710" w:rsidRPr="00B04670" w:rsidRDefault="00F95710" w:rsidP="00D50201">
            <w:pPr>
              <w:jc w:val="center"/>
              <w:rPr>
                <w:u w:val="single"/>
              </w:rPr>
            </w:pPr>
            <w:r w:rsidRPr="00B04670">
              <w:rPr>
                <w:b/>
                <w:sz w:val="24"/>
                <w:szCs w:val="24"/>
                <w:u w:val="single"/>
              </w:rPr>
              <w:t>Court of Angels</w:t>
            </w:r>
          </w:p>
        </w:tc>
      </w:tr>
      <w:tr w:rsidR="00F95710" w:rsidTr="0067171E">
        <w:tc>
          <w:tcPr>
            <w:tcW w:w="3192" w:type="dxa"/>
            <w:tcBorders>
              <w:top w:val="dashed" w:sz="4" w:space="0" w:color="auto"/>
            </w:tcBorders>
          </w:tcPr>
          <w:p w:rsidR="00F95710" w:rsidRDefault="00F95710" w:rsidP="00D50201"/>
        </w:tc>
        <w:tc>
          <w:tcPr>
            <w:tcW w:w="3192" w:type="dxa"/>
            <w:gridSpan w:val="2"/>
            <w:tcBorders>
              <w:top w:val="dashed" w:sz="4" w:space="0" w:color="auto"/>
            </w:tcBorders>
          </w:tcPr>
          <w:p w:rsidR="00F95710" w:rsidRDefault="004F1668" w:rsidP="00D50201">
            <w:r>
              <w:rPr>
                <w:noProof/>
              </w:rPr>
              <w:pict>
                <v:rect id="_x0000_s1090" style="position:absolute;margin-left:3.15pt;margin-top:12.35pt;width:2in;height:7.15pt;z-index:251706368;mso-position-horizontal-relative:text;mso-position-vertical-relative:text" fillcolor="#ffc000"/>
              </w:pict>
            </w:r>
          </w:p>
          <w:p w:rsidR="00F95710" w:rsidRDefault="004F1668" w:rsidP="00D50201">
            <w:r>
              <w:rPr>
                <w:noProof/>
              </w:rPr>
              <w:pict>
                <v:shape id="_x0000_s1051" type="#_x0000_t19" style="position:absolute;margin-left:12.15pt;margin-top:6.05pt;width:116.25pt;height:26.25pt;flip:x;z-index:251683840"/>
              </w:pict>
            </w:r>
          </w:p>
        </w:tc>
        <w:tc>
          <w:tcPr>
            <w:tcW w:w="3192" w:type="dxa"/>
            <w:tcBorders>
              <w:top w:val="dashed" w:sz="4" w:space="0" w:color="auto"/>
            </w:tcBorders>
          </w:tcPr>
          <w:p w:rsidR="00F95710" w:rsidRDefault="00F95710" w:rsidP="00D50201"/>
        </w:tc>
      </w:tr>
      <w:tr w:rsidR="00F95710" w:rsidTr="00F95710">
        <w:tc>
          <w:tcPr>
            <w:tcW w:w="3192" w:type="dxa"/>
          </w:tcPr>
          <w:p w:rsidR="00F95710" w:rsidRDefault="00F95710" w:rsidP="00D50201"/>
        </w:tc>
        <w:tc>
          <w:tcPr>
            <w:tcW w:w="3192" w:type="dxa"/>
            <w:gridSpan w:val="2"/>
          </w:tcPr>
          <w:p w:rsidR="00F95710" w:rsidRPr="004B6E20" w:rsidRDefault="00F95710" w:rsidP="00D50201">
            <w:pPr>
              <w:jc w:val="center"/>
              <w:rPr>
                <w:b/>
                <w:sz w:val="24"/>
                <w:szCs w:val="24"/>
              </w:rPr>
            </w:pPr>
            <w:r w:rsidRPr="004B6E20">
              <w:rPr>
                <w:b/>
                <w:sz w:val="24"/>
                <w:szCs w:val="24"/>
              </w:rPr>
              <w:t>Earth</w:t>
            </w:r>
          </w:p>
        </w:tc>
        <w:tc>
          <w:tcPr>
            <w:tcW w:w="3192" w:type="dxa"/>
          </w:tcPr>
          <w:p w:rsidR="00F95710" w:rsidRDefault="00F95710" w:rsidP="00D50201"/>
        </w:tc>
      </w:tr>
      <w:tr w:rsidR="00F95710" w:rsidTr="00F95710">
        <w:tc>
          <w:tcPr>
            <w:tcW w:w="3192" w:type="dxa"/>
          </w:tcPr>
          <w:p w:rsidR="00F95710" w:rsidRDefault="00F95710" w:rsidP="00D50201"/>
        </w:tc>
        <w:tc>
          <w:tcPr>
            <w:tcW w:w="3192" w:type="dxa"/>
            <w:gridSpan w:val="2"/>
          </w:tcPr>
          <w:p w:rsidR="00F95710" w:rsidRDefault="00F95710" w:rsidP="00D50201"/>
        </w:tc>
        <w:tc>
          <w:tcPr>
            <w:tcW w:w="3192" w:type="dxa"/>
          </w:tcPr>
          <w:p w:rsidR="00F95710" w:rsidRDefault="00F95710" w:rsidP="00D50201"/>
        </w:tc>
      </w:tr>
    </w:tbl>
    <w:p w:rsidR="00F95710" w:rsidRDefault="00F95710"/>
    <w:sectPr w:rsidR="00F95710" w:rsidSect="000A4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3B24"/>
    <w:rsid w:val="00016D3A"/>
    <w:rsid w:val="00040F51"/>
    <w:rsid w:val="000A40E2"/>
    <w:rsid w:val="00101102"/>
    <w:rsid w:val="0014121D"/>
    <w:rsid w:val="00194AEE"/>
    <w:rsid w:val="002B53A3"/>
    <w:rsid w:val="002E3378"/>
    <w:rsid w:val="00355318"/>
    <w:rsid w:val="003B3972"/>
    <w:rsid w:val="00446C85"/>
    <w:rsid w:val="004B6E20"/>
    <w:rsid w:val="004F1668"/>
    <w:rsid w:val="00563B24"/>
    <w:rsid w:val="005E1506"/>
    <w:rsid w:val="0067171E"/>
    <w:rsid w:val="006A21C4"/>
    <w:rsid w:val="006E6299"/>
    <w:rsid w:val="007244C4"/>
    <w:rsid w:val="007E745A"/>
    <w:rsid w:val="0081382C"/>
    <w:rsid w:val="00944E78"/>
    <w:rsid w:val="00973B94"/>
    <w:rsid w:val="009F2602"/>
    <w:rsid w:val="00A13088"/>
    <w:rsid w:val="00A53E8A"/>
    <w:rsid w:val="00AD7F53"/>
    <w:rsid w:val="00AE6311"/>
    <w:rsid w:val="00B04670"/>
    <w:rsid w:val="00BD1A0B"/>
    <w:rsid w:val="00C061A0"/>
    <w:rsid w:val="00CC3E16"/>
    <w:rsid w:val="00DA7200"/>
    <w:rsid w:val="00DF4CD6"/>
    <w:rsid w:val="00F45F3E"/>
    <w:rsid w:val="00F9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" type="arc" idref="#_x0000_s1037"/>
        <o:r id="V:Rule2" type="arc" idref="#_x0000_s1051"/>
        <o:r id="V:Rule3" type="connector" idref="#_x0000_s1038"/>
        <o:r id="V:Rule4" type="connector" idref="#_x0000_s1040"/>
        <o:r id="V:Rule5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9EE8-797B-4F3D-BB3B-9E71530B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University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liblab</dc:creator>
  <cp:lastModifiedBy>Mike Parsons</cp:lastModifiedBy>
  <cp:revision>3</cp:revision>
  <cp:lastPrinted>2012-08-13T13:57:00Z</cp:lastPrinted>
  <dcterms:created xsi:type="dcterms:W3CDTF">2012-01-19T00:39:00Z</dcterms:created>
  <dcterms:modified xsi:type="dcterms:W3CDTF">2012-08-13T13:57:00Z</dcterms:modified>
</cp:coreProperties>
</file>