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0C" w:rsidRDefault="00002C0C" w:rsidP="00002C0C">
      <w:r>
        <w:t xml:space="preserve">By subscribing to the </w:t>
      </w:r>
      <w:r w:rsidRPr="00002C0C">
        <w:rPr>
          <w:i/>
        </w:rPr>
        <w:t>Engaging God</w:t>
      </w:r>
      <w:r>
        <w:t xml:space="preserve"> programme you agree to the following terms and conditions:</w:t>
      </w:r>
    </w:p>
    <w:p w:rsidR="00002C0C" w:rsidRDefault="00002C0C" w:rsidP="00002C0C">
      <w:r>
        <w:t>The material is designed to be used for the explicit purpose of equipping the Joshua generation to become a habitation of God and a gateway of heaven by living in the dual realms of heaven and earth.</w:t>
      </w:r>
    </w:p>
    <w:p w:rsidR="00002C0C" w:rsidRDefault="00002C0C" w:rsidP="00002C0C">
      <w:r>
        <w:t xml:space="preserve">The context of using this </w:t>
      </w:r>
      <w:r w:rsidR="0045531D">
        <w:t>material</w:t>
      </w:r>
      <w:r>
        <w:t xml:space="preserve"> is designed to be that of being </w:t>
      </w:r>
      <w:proofErr w:type="spellStart"/>
      <w:r>
        <w:t>discipled</w:t>
      </w:r>
      <w:proofErr w:type="spellEnd"/>
      <w:r>
        <w:t>, mentored or prepared to mentor others, thus raising up a Joshua Generation.</w:t>
      </w:r>
    </w:p>
    <w:p w:rsidR="00002C0C" w:rsidRDefault="00002C0C" w:rsidP="00002C0C">
      <w:r>
        <w:t>You may on</w:t>
      </w:r>
      <w:r w:rsidR="0045531D">
        <w:t>ly continue to use the material</w:t>
      </w:r>
      <w:r>
        <w:t xml:space="preserve"> while you remain subscribed to the programme</w:t>
      </w:r>
      <w:r w:rsidR="0045531D">
        <w:t>,</w:t>
      </w:r>
      <w:r>
        <w:t xml:space="preserve"> and </w:t>
      </w:r>
      <w:r w:rsidR="00235F12">
        <w:t xml:space="preserve">you </w:t>
      </w:r>
      <w:r>
        <w:t>agree to delete any downloaded files</w:t>
      </w:r>
      <w:r w:rsidR="0045531D">
        <w:t xml:space="preserve"> and destroy any printed copies</w:t>
      </w:r>
      <w:r>
        <w:t xml:space="preserve"> if your subscription is ended.</w:t>
      </w:r>
    </w:p>
    <w:p w:rsidR="00002C0C" w:rsidRDefault="00002C0C" w:rsidP="00002C0C">
      <w:r>
        <w:t>This material is not to be adapted or</w:t>
      </w:r>
      <w:r w:rsidR="0045531D">
        <w:t xml:space="preserve"> </w:t>
      </w:r>
      <w:r>
        <w:t>edited in any way.</w:t>
      </w:r>
    </w:p>
    <w:p w:rsidR="00002C0C" w:rsidRDefault="00002C0C" w:rsidP="00002C0C">
      <w:r>
        <w:t xml:space="preserve">Individual modules or elements </w:t>
      </w:r>
      <w:r w:rsidR="00235F12">
        <w:t xml:space="preserve">may </w:t>
      </w:r>
      <w:r>
        <w:t xml:space="preserve">not be used within other programmes without express </w:t>
      </w:r>
      <w:r w:rsidR="00235F12">
        <w:t>written permission from</w:t>
      </w:r>
      <w:r>
        <w:t xml:space="preserve"> Freedom Apostolic Resources / Freedom Trust.</w:t>
      </w:r>
    </w:p>
    <w:p w:rsidR="00002C0C" w:rsidRDefault="00002C0C" w:rsidP="00002C0C">
      <w:r>
        <w:t>The resources remain the intellectual property of Freedom Trust, which holds all rights at all times.</w:t>
      </w:r>
    </w:p>
    <w:p w:rsidR="005E5F98" w:rsidRDefault="00002C0C" w:rsidP="00002C0C">
      <w:r>
        <w:t xml:space="preserve">There </w:t>
      </w:r>
      <w:r w:rsidR="005E5F98">
        <w:t>is</w:t>
      </w:r>
      <w:r>
        <w:t xml:space="preserve"> a subscription charge </w:t>
      </w:r>
      <w:r w:rsidR="005E5F98">
        <w:t xml:space="preserve">(currently £5 </w:t>
      </w:r>
      <w:r>
        <w:t>per person</w:t>
      </w:r>
      <w:r w:rsidR="005E5F98">
        <w:t>)</w:t>
      </w:r>
      <w:r>
        <w:t xml:space="preserve"> to use the material. This entitles the subscriber to use </w:t>
      </w:r>
      <w:r w:rsidR="005E5F98">
        <w:t>the material</w:t>
      </w:r>
      <w:r>
        <w:t xml:space="preserve"> for their personal growth and development. </w:t>
      </w:r>
      <w:r w:rsidR="005E5F98">
        <w:t xml:space="preserve">We will seek to keep any future increase to a minimum, and will notify you of any change to the subscription charge by email. </w:t>
      </w:r>
    </w:p>
    <w:p w:rsidR="005E5F98" w:rsidRDefault="005E5F98" w:rsidP="00002C0C">
      <w:r>
        <w:t>If the subscription charge is not affordable in your situation, please contact us.</w:t>
      </w:r>
    </w:p>
    <w:p w:rsidR="00002C0C" w:rsidRDefault="00235F12" w:rsidP="00002C0C">
      <w:r>
        <w:t>You</w:t>
      </w:r>
      <w:r w:rsidR="00002C0C">
        <w:t xml:space="preserve"> may not share the material with anyone else unless they are also subscribers.</w:t>
      </w:r>
    </w:p>
    <w:p w:rsidR="00002C0C" w:rsidRDefault="00235F12" w:rsidP="00002C0C">
      <w:r>
        <w:t>You</w:t>
      </w:r>
      <w:r w:rsidR="00002C0C">
        <w:t xml:space="preserve"> may not mentor anyone else using the material unless that person has subscribed themselves.</w:t>
      </w:r>
    </w:p>
    <w:p w:rsidR="005E5F98" w:rsidRDefault="00235F12" w:rsidP="005E5F98">
      <w:r>
        <w:t>If you mentor</w:t>
      </w:r>
      <w:r w:rsidR="00002C0C">
        <w:t xml:space="preserve"> others </w:t>
      </w:r>
      <w:r>
        <w:t xml:space="preserve">you </w:t>
      </w:r>
      <w:r w:rsidR="00002C0C">
        <w:t xml:space="preserve">may also charge up to </w:t>
      </w:r>
      <w:r w:rsidR="005E5F98">
        <w:t xml:space="preserve">the same amount as the subscription charge (currently </w:t>
      </w:r>
      <w:r w:rsidR="00002C0C">
        <w:t>£5</w:t>
      </w:r>
      <w:r>
        <w:t xml:space="preserve"> per </w:t>
      </w:r>
      <w:r w:rsidR="005E5F98">
        <w:t>month</w:t>
      </w:r>
      <w:r>
        <w:t>)</w:t>
      </w:r>
      <w:r w:rsidR="00002C0C">
        <w:t xml:space="preserve"> to each subscriber </w:t>
      </w:r>
      <w:r w:rsidR="005E5F98">
        <w:t>you</w:t>
      </w:r>
      <w:r w:rsidR="00002C0C">
        <w:t xml:space="preserve"> mentor if </w:t>
      </w:r>
      <w:r>
        <w:t>you</w:t>
      </w:r>
      <w:r w:rsidR="00002C0C">
        <w:t xml:space="preserve"> wish. This is not mandatory.</w:t>
      </w:r>
      <w:r w:rsidR="005E5F98">
        <w:t xml:space="preserve"> Any charge for mentoring is the responsibility of the mentor to arrange.</w:t>
      </w:r>
    </w:p>
    <w:p w:rsidR="00002C0C" w:rsidRDefault="00002C0C" w:rsidP="00002C0C">
      <w:r>
        <w:t>All individuals being mentored using the materials must themselves be subscribers.</w:t>
      </w:r>
    </w:p>
    <w:p w:rsidR="00002C0C" w:rsidRDefault="00002C0C" w:rsidP="00002C0C">
      <w:r>
        <w:t xml:space="preserve">There is a maximum cost of </w:t>
      </w:r>
      <w:r w:rsidR="005E5F98">
        <w:t>2 x the subscription charge</w:t>
      </w:r>
      <w:r>
        <w:t xml:space="preserve"> per person per month</w:t>
      </w:r>
      <w:r w:rsidR="00235F12">
        <w:t xml:space="preserve"> (made up of </w:t>
      </w:r>
      <w:r w:rsidR="005E5F98">
        <w:t>the</w:t>
      </w:r>
      <w:r w:rsidR="00235F12">
        <w:t xml:space="preserve"> subscription</w:t>
      </w:r>
      <w:r w:rsidR="0045531D">
        <w:t xml:space="preserve"> charge </w:t>
      </w:r>
      <w:r w:rsidR="00235F12">
        <w:t xml:space="preserve"> payable to Freedom Trust, plus </w:t>
      </w:r>
      <w:r w:rsidR="005E5F98">
        <w:t>a similar amount</w:t>
      </w:r>
      <w:r w:rsidR="00235F12">
        <w:t xml:space="preserve"> payable to the mentor if applicable).</w:t>
      </w:r>
      <w:r w:rsidR="005E5F98">
        <w:t xml:space="preserve"> The maximum cost at present is therefore £10.</w:t>
      </w:r>
    </w:p>
    <w:p w:rsidR="00002C0C" w:rsidRDefault="00002C0C" w:rsidP="00002C0C">
      <w:r>
        <w:t>Anyone wishing to use the materials to mentor larger groups (e.g. churches, ministry schools) should contact us directly for group registrations and possible discounts.</w:t>
      </w:r>
    </w:p>
    <w:p w:rsidR="00002C0C" w:rsidRDefault="00002C0C" w:rsidP="00002C0C">
      <w:r>
        <w:t>You may withdraw from the programme at any time by cancelling your subscription payment with PayPal and letting us know by email. No refund will be made in respect of any cancellation.</w:t>
      </w:r>
      <w:bookmarkStart w:id="0" w:name="_GoBack"/>
      <w:bookmarkEnd w:id="0"/>
    </w:p>
    <w:p w:rsidR="00002C0C" w:rsidRDefault="00002C0C" w:rsidP="00002C0C">
      <w:r>
        <w:t xml:space="preserve">The included resources in their entirety, including text content, graphics, layouts, and all source code belong to Freedom Trust </w:t>
      </w:r>
      <w:r w:rsidR="005E5F98">
        <w:t xml:space="preserve">and/or </w:t>
      </w:r>
      <w:proofErr w:type="spellStart"/>
      <w:r w:rsidR="005E5F98">
        <w:t>LearnWorlds</w:t>
      </w:r>
      <w:proofErr w:type="spellEnd"/>
      <w:r w:rsidR="005E5F98">
        <w:t xml:space="preserve"> </w:t>
      </w:r>
      <w:r>
        <w:t>and are protected by intellectual property rights and copyright law. Copying, redistribution, use</w:t>
      </w:r>
      <w:r w:rsidR="00235F12">
        <w:t>,</w:t>
      </w:r>
      <w:r>
        <w:t xml:space="preserve"> or publication</w:t>
      </w:r>
      <w:r w:rsidR="00235F12">
        <w:t>,</w:t>
      </w:r>
      <w:r>
        <w:t xml:space="preserve"> whether free or for monetary gain</w:t>
      </w:r>
      <w:r w:rsidR="00235F12">
        <w:t>,</w:t>
      </w:r>
      <w:r>
        <w:t xml:space="preserve"> </w:t>
      </w:r>
      <w:r w:rsidR="00235F12">
        <w:t>are</w:t>
      </w:r>
      <w:r>
        <w:t xml:space="preserve"> strictly prohibited outside of the conditions issued within.</w:t>
      </w:r>
    </w:p>
    <w:p w:rsidR="00B55CD1" w:rsidRDefault="00A70749" w:rsidP="00002C0C">
      <w:hyperlink r:id="rId6" w:history="1">
        <w:r w:rsidRPr="00A70749">
          <w:rPr>
            <w:rStyle w:val="Hyperlink"/>
            <w:b/>
          </w:rPr>
          <w:t>Click here</w:t>
        </w:r>
        <w:r w:rsidRPr="00A70749">
          <w:rPr>
            <w:rStyle w:val="Hyperlink"/>
          </w:rPr>
          <w:t xml:space="preserve"> to return to the Engaging God registration p</w:t>
        </w:r>
        <w:r>
          <w:rPr>
            <w:rStyle w:val="Hyperlink"/>
          </w:rPr>
          <w:t>age</w:t>
        </w:r>
      </w:hyperlink>
      <w:r>
        <w:t xml:space="preserve">                        </w:t>
      </w:r>
      <w:r w:rsidR="00002C0C" w:rsidRPr="00A70749">
        <w:rPr>
          <w:color w:val="808080" w:themeColor="background1" w:themeShade="80"/>
        </w:rPr>
        <w:t xml:space="preserve">[Revised </w:t>
      </w:r>
      <w:r w:rsidRPr="00A70749">
        <w:rPr>
          <w:color w:val="808080" w:themeColor="background1" w:themeShade="80"/>
        </w:rPr>
        <w:t>6t</w:t>
      </w:r>
      <w:r w:rsidR="00235F12" w:rsidRPr="00A70749">
        <w:rPr>
          <w:color w:val="808080" w:themeColor="background1" w:themeShade="80"/>
        </w:rPr>
        <w:t>h</w:t>
      </w:r>
      <w:r w:rsidR="00002C0C" w:rsidRPr="00A70749">
        <w:rPr>
          <w:color w:val="808080" w:themeColor="background1" w:themeShade="80"/>
        </w:rPr>
        <w:t xml:space="preserve"> </w:t>
      </w:r>
      <w:r w:rsidRPr="00A70749">
        <w:rPr>
          <w:color w:val="808080" w:themeColor="background1" w:themeShade="80"/>
        </w:rPr>
        <w:t>December</w:t>
      </w:r>
      <w:r w:rsidR="00002C0C" w:rsidRPr="00A70749">
        <w:rPr>
          <w:color w:val="808080" w:themeColor="background1" w:themeShade="80"/>
        </w:rPr>
        <w:t xml:space="preserve"> 201</w:t>
      </w:r>
      <w:r w:rsidR="00235F12" w:rsidRPr="00A70749">
        <w:rPr>
          <w:color w:val="808080" w:themeColor="background1" w:themeShade="80"/>
        </w:rPr>
        <w:t>6</w:t>
      </w:r>
      <w:r w:rsidR="00002C0C" w:rsidRPr="00A70749">
        <w:rPr>
          <w:color w:val="808080" w:themeColor="background1" w:themeShade="80"/>
        </w:rPr>
        <w:t>]</w:t>
      </w:r>
    </w:p>
    <w:sectPr w:rsidR="00B55C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16" w:rsidRDefault="00641C16" w:rsidP="00002C0C">
      <w:pPr>
        <w:spacing w:after="0" w:line="240" w:lineRule="auto"/>
      </w:pPr>
      <w:r>
        <w:separator/>
      </w:r>
    </w:p>
  </w:endnote>
  <w:endnote w:type="continuationSeparator" w:id="0">
    <w:p w:rsidR="00641C16" w:rsidRDefault="00641C16" w:rsidP="0000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12" w:rsidRDefault="00235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0C" w:rsidRPr="00235F12" w:rsidRDefault="00002C0C" w:rsidP="00002C0C">
    <w:pPr>
      <w:pStyle w:val="Footer"/>
      <w:jc w:val="center"/>
      <w:rPr>
        <w:color w:val="262626" w:themeColor="text1" w:themeTint="D9"/>
        <w:sz w:val="20"/>
        <w:szCs w:val="20"/>
      </w:rPr>
    </w:pPr>
    <w:r w:rsidRPr="00235F12">
      <w:rPr>
        <w:color w:val="262626" w:themeColor="text1" w:themeTint="D9"/>
        <w:sz w:val="20"/>
        <w:szCs w:val="20"/>
      </w:rPr>
      <w:t>© Copyright 201</w:t>
    </w:r>
    <w:r w:rsidR="00801EB9">
      <w:rPr>
        <w:color w:val="262626" w:themeColor="text1" w:themeTint="D9"/>
        <w:sz w:val="20"/>
        <w:szCs w:val="20"/>
      </w:rPr>
      <w:t>6</w:t>
    </w:r>
    <w:r w:rsidRPr="00235F12">
      <w:rPr>
        <w:color w:val="262626" w:themeColor="text1" w:themeTint="D9"/>
        <w:sz w:val="20"/>
        <w:szCs w:val="20"/>
      </w:rPr>
      <w:t xml:space="preserve"> Freedom Apostolic Resources. All rights reserved. Freedom Apostolic Resources is a trading style of Freedom Trust, a charity registered in England. Registered charity no 1039290. Registered office: Freedom Centre, 1 Howard Avenue, Barnstaple, EX32 8QA, 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12" w:rsidRDefault="0023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16" w:rsidRDefault="00641C16" w:rsidP="00002C0C">
      <w:pPr>
        <w:spacing w:after="0" w:line="240" w:lineRule="auto"/>
      </w:pPr>
      <w:r>
        <w:separator/>
      </w:r>
    </w:p>
  </w:footnote>
  <w:footnote w:type="continuationSeparator" w:id="0">
    <w:p w:rsidR="00641C16" w:rsidRDefault="00641C16" w:rsidP="00002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12" w:rsidRDefault="0023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0C" w:rsidRPr="00002C0C" w:rsidRDefault="00235F12" w:rsidP="00002C0C">
    <w:pPr>
      <w:pStyle w:val="Header"/>
      <w:rPr>
        <w:sz w:val="36"/>
        <w:szCs w:val="36"/>
      </w:rPr>
    </w:pPr>
    <w:r w:rsidRPr="00002C0C">
      <w:t xml:space="preserve"> </w:t>
    </w:r>
    <w:r w:rsidRPr="00002C0C">
      <w:rPr>
        <w:sz w:val="36"/>
        <w:szCs w:val="36"/>
      </w:rPr>
      <w:t>Terms and Conditions</w:t>
    </w:r>
    <w:r>
      <w:rPr>
        <w:sz w:val="36"/>
        <w:szCs w:val="36"/>
      </w:rPr>
      <w:t xml:space="preserve"> for</w:t>
    </w:r>
    <w:r w:rsidRPr="00235F12">
      <w:rPr>
        <w:b/>
        <w:i/>
        <w:sz w:val="36"/>
        <w:szCs w:val="36"/>
      </w:rPr>
      <w:t xml:space="preserve"> </w:t>
    </w:r>
    <w:r w:rsidR="00002C0C" w:rsidRPr="00235F12">
      <w:rPr>
        <w:b/>
        <w:i/>
        <w:sz w:val="36"/>
        <w:szCs w:val="36"/>
      </w:rPr>
      <w:t>Engaging God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12" w:rsidRDefault="00235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0C"/>
    <w:rsid w:val="00002C0C"/>
    <w:rsid w:val="00006289"/>
    <w:rsid w:val="001C6C93"/>
    <w:rsid w:val="00235F12"/>
    <w:rsid w:val="003C6D6E"/>
    <w:rsid w:val="0045531D"/>
    <w:rsid w:val="005A5E0F"/>
    <w:rsid w:val="005E5F98"/>
    <w:rsid w:val="00641C16"/>
    <w:rsid w:val="00801EB9"/>
    <w:rsid w:val="00A30BFF"/>
    <w:rsid w:val="00A70749"/>
    <w:rsid w:val="00B13C70"/>
    <w:rsid w:val="00D7793C"/>
    <w:rsid w:val="00DF344E"/>
    <w:rsid w:val="00F2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CECFE2-3CF5-4531-AB2B-3A919718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C0C"/>
  </w:style>
  <w:style w:type="paragraph" w:styleId="Footer">
    <w:name w:val="footer"/>
    <w:basedOn w:val="Normal"/>
    <w:link w:val="FooterChar"/>
    <w:uiPriority w:val="99"/>
    <w:unhideWhenUsed/>
    <w:rsid w:val="0000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C0C"/>
  </w:style>
  <w:style w:type="character" w:styleId="Hyperlink">
    <w:name w:val="Hyperlink"/>
    <w:basedOn w:val="DefaultParagraphFont"/>
    <w:uiPriority w:val="99"/>
    <w:unhideWhenUsed/>
    <w:rsid w:val="00A7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domtrust.org.uk/AR/?page_id=235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Westcott</dc:creator>
  <cp:lastModifiedBy>Jeremy and Alice Westcott</cp:lastModifiedBy>
  <cp:revision>2</cp:revision>
  <cp:lastPrinted>2016-05-25T12:00:00Z</cp:lastPrinted>
  <dcterms:created xsi:type="dcterms:W3CDTF">2016-12-06T13:50:00Z</dcterms:created>
  <dcterms:modified xsi:type="dcterms:W3CDTF">2016-12-06T13:50:00Z</dcterms:modified>
</cp:coreProperties>
</file>